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A6027B8" w:rsidR="00C27153" w:rsidRDefault="004A2AE0">
      <w:pPr>
        <w:pBdr>
          <w:top w:val="nil"/>
          <w:left w:val="nil"/>
          <w:bottom w:val="nil"/>
          <w:right w:val="nil"/>
          <w:between w:val="nil"/>
        </w:pBdr>
        <w:spacing w:before="200" w:after="0" w:line="24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anchor distT="0" distB="0" distL="114300" distR="114300" simplePos="0" relativeHeight="251662336" behindDoc="0" locked="0" layoutInCell="1" allowOverlap="1" wp14:anchorId="4DD6AA25" wp14:editId="64612E77">
            <wp:simplePos x="0" y="0"/>
            <wp:positionH relativeFrom="margin">
              <wp:posOffset>4073525</wp:posOffset>
            </wp:positionH>
            <wp:positionV relativeFrom="paragraph">
              <wp:posOffset>-332105</wp:posOffset>
            </wp:positionV>
            <wp:extent cx="781685" cy="624205"/>
            <wp:effectExtent l="0" t="0" r="0" b="4445"/>
            <wp:wrapNone/>
            <wp:docPr id="197639251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392515" name="Bildobjekt 19763925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781685" cy="624205"/>
                    </a:xfrm>
                    <a:prstGeom prst="rect">
                      <a:avLst/>
                    </a:prstGeom>
                  </pic:spPr>
                </pic:pic>
              </a:graphicData>
            </a:graphic>
            <wp14:sizeRelH relativeFrom="page">
              <wp14:pctWidth>0</wp14:pctWidth>
            </wp14:sizeRelH>
            <wp14:sizeRelV relativeFrom="page">
              <wp14:pctHeight>0</wp14:pctHeight>
            </wp14:sizeRelV>
          </wp:anchor>
        </w:drawing>
      </w:r>
      <w:r w:rsidR="00432E18">
        <w:rPr>
          <w:rFonts w:ascii="Times New Roman" w:eastAsia="Times New Roman" w:hAnsi="Times New Roman" w:cs="Times New Roman"/>
          <w:noProof/>
          <w:color w:val="000000"/>
        </w:rPr>
        <w:drawing>
          <wp:anchor distT="0" distB="0" distL="114300" distR="114300" simplePos="0" relativeHeight="251659264" behindDoc="0" locked="0" layoutInCell="1" allowOverlap="1" wp14:anchorId="3C9376F9" wp14:editId="51ED58B6">
            <wp:simplePos x="0" y="0"/>
            <wp:positionH relativeFrom="column">
              <wp:posOffset>3152313</wp:posOffset>
            </wp:positionH>
            <wp:positionV relativeFrom="paragraph">
              <wp:posOffset>-379672</wp:posOffset>
            </wp:positionV>
            <wp:extent cx="1037736" cy="595997"/>
            <wp:effectExtent l="0" t="0" r="0" b="0"/>
            <wp:wrapNone/>
            <wp:docPr id="1759722339"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22339" name="Bildobjekt 175972233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37736" cy="595997"/>
                    </a:xfrm>
                    <a:prstGeom prst="rect">
                      <a:avLst/>
                    </a:prstGeom>
                  </pic:spPr>
                </pic:pic>
              </a:graphicData>
            </a:graphic>
            <wp14:sizeRelH relativeFrom="page">
              <wp14:pctWidth>0</wp14:pctWidth>
            </wp14:sizeRelH>
            <wp14:sizeRelV relativeFrom="page">
              <wp14:pctHeight>0</wp14:pctHeight>
            </wp14:sizeRelV>
          </wp:anchor>
        </w:drawing>
      </w:r>
      <w:r w:rsidR="00000000">
        <w:rPr>
          <w:rFonts w:ascii="Oswald" w:eastAsia="Oswald" w:hAnsi="Oswald" w:cs="Oswald"/>
          <w:color w:val="000000"/>
          <w:sz w:val="72"/>
          <w:szCs w:val="72"/>
        </w:rPr>
        <w:t>Olympen Inbjudan Luciahajk 202</w:t>
      </w:r>
      <w:r w:rsidR="00880B64">
        <w:rPr>
          <w:rFonts w:ascii="Oswald" w:eastAsia="Oswald" w:hAnsi="Oswald" w:cs="Oswald"/>
          <w:color w:val="000000"/>
          <w:sz w:val="72"/>
          <w:szCs w:val="72"/>
        </w:rPr>
        <w:t>6</w:t>
      </w:r>
    </w:p>
    <w:p w14:paraId="00000002" w14:textId="22C30587" w:rsidR="00C27153" w:rsidRDefault="00C42C3E">
      <w:pPr>
        <w:pBdr>
          <w:top w:val="nil"/>
          <w:left w:val="nil"/>
          <w:bottom w:val="nil"/>
          <w:right w:val="nil"/>
          <w:between w:val="nil"/>
        </w:pBdr>
        <w:spacing w:after="200" w:line="240" w:lineRule="auto"/>
        <w:rPr>
          <w:rFonts w:ascii="Times New Roman" w:eastAsia="Times New Roman" w:hAnsi="Times New Roman" w:cs="Times New Roman"/>
          <w:color w:val="000000"/>
        </w:rPr>
      </w:pPr>
      <w:r>
        <w:rPr>
          <w:rFonts w:ascii="Oswald" w:eastAsia="Oswald" w:hAnsi="Oswald" w:cs="Oswald"/>
          <w:color w:val="666666"/>
          <w:sz w:val="48"/>
          <w:szCs w:val="48"/>
        </w:rPr>
        <w:t>4–6</w:t>
      </w:r>
      <w:r w:rsidR="00000000">
        <w:rPr>
          <w:rFonts w:ascii="Oswald" w:eastAsia="Oswald" w:hAnsi="Oswald" w:cs="Oswald"/>
          <w:color w:val="666666"/>
          <w:sz w:val="48"/>
          <w:szCs w:val="48"/>
        </w:rPr>
        <w:t xml:space="preserve"> </w:t>
      </w:r>
      <w:r w:rsidR="00880B64">
        <w:rPr>
          <w:rFonts w:ascii="Oswald" w:eastAsia="Oswald" w:hAnsi="Oswald" w:cs="Oswald"/>
          <w:color w:val="666666"/>
          <w:sz w:val="48"/>
          <w:szCs w:val="48"/>
        </w:rPr>
        <w:t>december</w:t>
      </w:r>
      <w:r w:rsidR="00000000">
        <w:rPr>
          <w:rFonts w:ascii="Oswald" w:eastAsia="Oswald" w:hAnsi="Oswald" w:cs="Oswald"/>
          <w:color w:val="666666"/>
          <w:sz w:val="48"/>
          <w:szCs w:val="48"/>
        </w:rPr>
        <w:t xml:space="preserve"> 202</w:t>
      </w:r>
      <w:r w:rsidR="00880B64">
        <w:rPr>
          <w:rFonts w:ascii="Oswald" w:eastAsia="Oswald" w:hAnsi="Oswald" w:cs="Oswald"/>
          <w:color w:val="666666"/>
          <w:sz w:val="48"/>
          <w:szCs w:val="48"/>
        </w:rPr>
        <w:t>6</w:t>
      </w:r>
    </w:p>
    <w:p w14:paraId="00000003" w14:textId="43EE5C85"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color w:val="000000"/>
        </w:rPr>
        <w:t xml:space="preserve"> Välkommen på årets juligaste hajk – </w:t>
      </w:r>
      <w:r w:rsidR="00C42C3E">
        <w:rPr>
          <w:rFonts w:ascii="EB Garamond" w:eastAsia="EB Garamond" w:hAnsi="EB Garamond" w:cs="EB Garamond"/>
          <w:color w:val="000000"/>
        </w:rPr>
        <w:t>julluciahajk</w:t>
      </w:r>
      <w:r>
        <w:rPr>
          <w:rFonts w:ascii="EB Garamond" w:eastAsia="EB Garamond" w:hAnsi="EB Garamond" w:cs="EB Garamond"/>
          <w:color w:val="000000"/>
        </w:rPr>
        <w:t xml:space="preserve"> med alla äventyrarscouter på Olympen! Vi kommer att laga mat tillsammans, pyssla, mysa och ha kul! Det här är verkligen att bra till fälle för oss på Olympen att komma samman, lite av scoutårets höjdpunkt på </w:t>
      </w:r>
      <w:r w:rsidR="00880B64">
        <w:rPr>
          <w:rFonts w:ascii="EB Garamond" w:eastAsia="EB Garamond" w:hAnsi="EB Garamond" w:cs="EB Garamond"/>
          <w:color w:val="000000"/>
        </w:rPr>
        <w:t>höstterminen</w:t>
      </w:r>
      <w:r>
        <w:rPr>
          <w:rFonts w:ascii="EB Garamond" w:eastAsia="EB Garamond" w:hAnsi="EB Garamond" w:cs="EB Garamond"/>
          <w:color w:val="000000"/>
        </w:rPr>
        <w:t>. Vi sover inomhus men kommer ha vissa aktiviteter utomhus, så kläder efter väder.</w:t>
      </w:r>
    </w:p>
    <w:p w14:paraId="00000004" w14:textId="401D102F" w:rsidR="00C27153" w:rsidRDefault="00C27153"/>
    <w:p w14:paraId="00000005" w14:textId="2976E22E"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b/>
          <w:bCs/>
          <w:color w:val="000000"/>
        </w:rPr>
        <w:t xml:space="preserve">Samling: </w:t>
      </w:r>
      <w:r>
        <w:rPr>
          <w:rFonts w:ascii="EB Garamond" w:eastAsia="EB Garamond" w:hAnsi="EB Garamond" w:cs="EB Garamond"/>
          <w:color w:val="000000"/>
        </w:rPr>
        <w:t>Vi möts kl 1</w:t>
      </w:r>
      <w:r w:rsidR="00880B64">
        <w:rPr>
          <w:rFonts w:ascii="EB Garamond" w:eastAsia="EB Garamond" w:hAnsi="EB Garamond" w:cs="EB Garamond"/>
          <w:color w:val="000000"/>
        </w:rPr>
        <w:t>8</w:t>
      </w:r>
      <w:r>
        <w:rPr>
          <w:rFonts w:ascii="EB Garamond" w:eastAsia="EB Garamond" w:hAnsi="EB Garamond" w:cs="EB Garamond"/>
          <w:color w:val="000000"/>
        </w:rPr>
        <w:t>.</w:t>
      </w:r>
      <w:r w:rsidR="00880B64">
        <w:rPr>
          <w:rFonts w:ascii="EB Garamond" w:eastAsia="EB Garamond" w:hAnsi="EB Garamond" w:cs="EB Garamond"/>
          <w:color w:val="000000"/>
        </w:rPr>
        <w:t>15</w:t>
      </w:r>
      <w:r>
        <w:rPr>
          <w:rFonts w:ascii="EB Garamond" w:eastAsia="EB Garamond" w:hAnsi="EB Garamond" w:cs="EB Garamond"/>
          <w:color w:val="000000"/>
        </w:rPr>
        <w:t xml:space="preserve"> fredag </w:t>
      </w:r>
      <w:r w:rsidR="00880B64">
        <w:rPr>
          <w:rFonts w:ascii="EB Garamond" w:eastAsia="EB Garamond" w:hAnsi="EB Garamond" w:cs="EB Garamond"/>
          <w:color w:val="000000"/>
        </w:rPr>
        <w:t>4</w:t>
      </w:r>
      <w:r>
        <w:rPr>
          <w:rFonts w:ascii="EB Garamond" w:eastAsia="EB Garamond" w:hAnsi="EB Garamond" w:cs="EB Garamond"/>
          <w:color w:val="000000"/>
        </w:rPr>
        <w:t xml:space="preserve"> </w:t>
      </w:r>
      <w:r w:rsidR="00E92403">
        <w:rPr>
          <w:rFonts w:ascii="EB Garamond" w:eastAsia="EB Garamond" w:hAnsi="EB Garamond" w:cs="EB Garamond"/>
          <w:color w:val="000000"/>
        </w:rPr>
        <w:t xml:space="preserve">december på Brommaplan för </w:t>
      </w:r>
      <w:r w:rsidR="00610D69">
        <w:rPr>
          <w:rFonts w:ascii="EB Garamond" w:eastAsia="EB Garamond" w:hAnsi="EB Garamond" w:cs="EB Garamond"/>
          <w:color w:val="000000"/>
        </w:rPr>
        <w:t>gemensam</w:t>
      </w:r>
      <w:r w:rsidR="00E92403">
        <w:rPr>
          <w:rFonts w:ascii="EB Garamond" w:eastAsia="EB Garamond" w:hAnsi="EB Garamond" w:cs="EB Garamond"/>
          <w:color w:val="000000"/>
        </w:rPr>
        <w:t xml:space="preserve"> </w:t>
      </w:r>
      <w:r w:rsidR="00610D69">
        <w:rPr>
          <w:rFonts w:ascii="EB Garamond" w:eastAsia="EB Garamond" w:hAnsi="EB Garamond" w:cs="EB Garamond"/>
          <w:color w:val="000000"/>
        </w:rPr>
        <w:t>färd</w:t>
      </w:r>
      <w:r w:rsidR="00E92403">
        <w:rPr>
          <w:rFonts w:ascii="EB Garamond" w:eastAsia="EB Garamond" w:hAnsi="EB Garamond" w:cs="EB Garamond"/>
          <w:color w:val="000000"/>
        </w:rPr>
        <w:t xml:space="preserve"> </w:t>
      </w:r>
      <w:r w:rsidR="00610D69">
        <w:rPr>
          <w:rFonts w:ascii="EB Garamond" w:eastAsia="EB Garamond" w:hAnsi="EB Garamond" w:cs="EB Garamond"/>
          <w:color w:val="000000"/>
        </w:rPr>
        <w:t>med</w:t>
      </w:r>
      <w:r w:rsidR="00E92403">
        <w:rPr>
          <w:rFonts w:ascii="EB Garamond" w:eastAsia="EB Garamond" w:hAnsi="EB Garamond" w:cs="EB Garamond"/>
          <w:color w:val="000000"/>
        </w:rPr>
        <w:t xml:space="preserve"> </w:t>
      </w:r>
      <w:r w:rsidR="00335C44">
        <w:rPr>
          <w:rFonts w:ascii="EB Garamond" w:eastAsia="EB Garamond" w:hAnsi="EB Garamond" w:cs="EB Garamond"/>
          <w:color w:val="000000"/>
        </w:rPr>
        <w:t>buss</w:t>
      </w:r>
      <w:r w:rsidR="00E92403">
        <w:rPr>
          <w:rFonts w:ascii="EB Garamond" w:eastAsia="EB Garamond" w:hAnsi="EB Garamond" w:cs="EB Garamond"/>
          <w:color w:val="000000"/>
        </w:rPr>
        <w:t xml:space="preserve"> 323</w:t>
      </w:r>
      <w:r w:rsidR="00382B1E">
        <w:rPr>
          <w:rFonts w:ascii="EB Garamond" w:eastAsia="EB Garamond" w:hAnsi="EB Garamond" w:cs="EB Garamond"/>
          <w:color w:val="000000"/>
        </w:rPr>
        <w:t xml:space="preserve"> </w:t>
      </w:r>
      <w:r w:rsidR="00335C44">
        <w:rPr>
          <w:rFonts w:ascii="EB Garamond" w:eastAsia="EB Garamond" w:hAnsi="EB Garamond" w:cs="EB Garamond"/>
          <w:color w:val="000000"/>
        </w:rPr>
        <w:t xml:space="preserve">kl 18:37 </w:t>
      </w:r>
      <w:r w:rsidR="00610D69">
        <w:rPr>
          <w:rFonts w:ascii="EB Garamond" w:eastAsia="EB Garamond" w:hAnsi="EB Garamond" w:cs="EB Garamond"/>
          <w:color w:val="000000"/>
        </w:rPr>
        <w:t>t</w:t>
      </w:r>
      <w:r w:rsidR="00335C44">
        <w:rPr>
          <w:rFonts w:ascii="EB Garamond" w:eastAsia="EB Garamond" w:hAnsi="EB Garamond" w:cs="EB Garamond"/>
          <w:color w:val="000000"/>
        </w:rPr>
        <w:t xml:space="preserve">ill </w:t>
      </w:r>
      <w:r w:rsidR="00E92403">
        <w:rPr>
          <w:rFonts w:ascii="EB Garamond" w:eastAsia="EB Garamond" w:hAnsi="EB Garamond" w:cs="EB Garamond"/>
          <w:color w:val="000000"/>
        </w:rPr>
        <w:t>Strömdal och K</w:t>
      </w:r>
      <w:r w:rsidR="00610D69">
        <w:rPr>
          <w:rFonts w:ascii="EB Garamond" w:eastAsia="EB Garamond" w:hAnsi="EB Garamond" w:cs="EB Garamond"/>
          <w:color w:val="000000"/>
        </w:rPr>
        <w:t>2.</w:t>
      </w:r>
      <w:r w:rsidR="00E92403">
        <w:rPr>
          <w:rFonts w:ascii="EB Garamond" w:eastAsia="EB Garamond" w:hAnsi="EB Garamond" w:cs="EB Garamond"/>
          <w:color w:val="000000"/>
        </w:rPr>
        <w:t xml:space="preserve"> </w:t>
      </w:r>
      <w:r w:rsidR="00D17C7B">
        <w:rPr>
          <w:rFonts w:ascii="EB Garamond" w:eastAsia="EB Garamond" w:hAnsi="EB Garamond" w:cs="EB Garamond"/>
          <w:color w:val="000000"/>
        </w:rPr>
        <w:t>Alternativt</w:t>
      </w:r>
      <w:r w:rsidR="00382B1E">
        <w:rPr>
          <w:rFonts w:ascii="EB Garamond" w:eastAsia="EB Garamond" w:hAnsi="EB Garamond" w:cs="EB Garamond"/>
          <w:color w:val="000000"/>
        </w:rPr>
        <w:t xml:space="preserve"> kommer ni direkt till</w:t>
      </w:r>
      <w:r>
        <w:rPr>
          <w:rFonts w:ascii="EB Garamond" w:eastAsia="EB Garamond" w:hAnsi="EB Garamond" w:cs="EB Garamond"/>
          <w:color w:val="000000"/>
        </w:rPr>
        <w:t xml:space="preserve"> </w:t>
      </w:r>
      <w:proofErr w:type="gramStart"/>
      <w:r>
        <w:rPr>
          <w:rFonts w:ascii="EB Garamond" w:eastAsia="EB Garamond" w:hAnsi="EB Garamond" w:cs="EB Garamond"/>
          <w:color w:val="000000"/>
        </w:rPr>
        <w:t>K2</w:t>
      </w:r>
      <w:r w:rsidR="00F7387B">
        <w:rPr>
          <w:rFonts w:ascii="EB Garamond" w:eastAsia="EB Garamond" w:hAnsi="EB Garamond" w:cs="EB Garamond"/>
          <w:color w:val="000000"/>
        </w:rPr>
        <w:t>(</w:t>
      </w:r>
      <w:proofErr w:type="gramEnd"/>
      <w:r w:rsidR="00F7387B">
        <w:rPr>
          <w:rFonts w:ascii="EB Garamond" w:eastAsia="EB Garamond" w:hAnsi="EB Garamond" w:cs="EB Garamond"/>
          <w:color w:val="000000"/>
        </w:rPr>
        <w:t xml:space="preserve">de som tar buss går från </w:t>
      </w:r>
      <w:r w:rsidR="008B4C48">
        <w:rPr>
          <w:rFonts w:ascii="EB Garamond" w:eastAsia="EB Garamond" w:hAnsi="EB Garamond" w:cs="EB Garamond"/>
          <w:color w:val="000000"/>
        </w:rPr>
        <w:t xml:space="preserve">hållplatsen Strömdal </w:t>
      </w:r>
      <w:r w:rsidR="001B6FD1">
        <w:rPr>
          <w:rFonts w:ascii="EB Garamond" w:eastAsia="EB Garamond" w:hAnsi="EB Garamond" w:cs="EB Garamond"/>
          <w:color w:val="000000"/>
        </w:rPr>
        <w:t>strax efter 19)</w:t>
      </w:r>
      <w:r w:rsidR="00B263D2">
        <w:rPr>
          <w:rFonts w:ascii="EB Garamond" w:eastAsia="EB Garamond" w:hAnsi="EB Garamond" w:cs="EB Garamond"/>
          <w:color w:val="000000"/>
        </w:rPr>
        <w:t xml:space="preserve"> </w:t>
      </w:r>
      <w:r>
        <w:rPr>
          <w:rFonts w:ascii="EB Garamond" w:eastAsia="EB Garamond" w:hAnsi="EB Garamond" w:cs="EB Garamond"/>
          <w:color w:val="000000"/>
        </w:rPr>
        <w:t>Ät middag innan samling, väl på plats serveras kvällsfika. För att nå K2, ta buss eller bil till vattenverket och följ instruktionerna här</w:t>
      </w:r>
      <w:r w:rsidR="001A3E5A">
        <w:rPr>
          <w:rFonts w:ascii="EB Garamond" w:eastAsia="EB Garamond" w:hAnsi="EB Garamond" w:cs="EB Garamond"/>
          <w:color w:val="000000"/>
        </w:rPr>
        <w:t xml:space="preserve">, </w:t>
      </w:r>
      <w:r w:rsidR="00B65A44">
        <w:rPr>
          <w:rFonts w:ascii="EB Garamond" w:eastAsia="EB Garamond" w:hAnsi="EB Garamond" w:cs="EB Garamond"/>
          <w:color w:val="000000"/>
        </w:rPr>
        <w:t xml:space="preserve">mot K2 </w:t>
      </w:r>
      <w:r>
        <w:rPr>
          <w:rFonts w:ascii="EB Garamond" w:eastAsia="EB Garamond" w:hAnsi="EB Garamond" w:cs="EB Garamond"/>
          <w:color w:val="000000"/>
        </w:rPr>
        <w:t xml:space="preserve"> </w:t>
      </w:r>
      <w:hyperlink r:id="rId7">
        <w:r>
          <w:rPr>
            <w:rFonts w:ascii="EB Garamond" w:eastAsia="EB Garamond" w:hAnsi="EB Garamond" w:cs="EB Garamond"/>
            <w:color w:val="1155CC"/>
            <w:u w:val="single"/>
          </w:rPr>
          <w:t>https://malarscouterna.se/om/lokaler/k2/1761-vagbeskrivning-k2</w:t>
        </w:r>
      </w:hyperlink>
      <w:r>
        <w:rPr>
          <w:rFonts w:ascii="EB Garamond" w:eastAsia="EB Garamond" w:hAnsi="EB Garamond" w:cs="EB Garamond"/>
          <w:color w:val="000000"/>
        </w:rPr>
        <w:t>. Åker man med buss kan vi ses 17.30 på Brommaplan och åka gemensamt. Kommer man senare på fredagskvällen eller lördag morgon, meddela oss ledare i förväg. </w:t>
      </w:r>
    </w:p>
    <w:p w14:paraId="00000006" w14:textId="03C466A4" w:rsidR="00C27153" w:rsidRDefault="00000000">
      <w:pPr>
        <w:pBdr>
          <w:top w:val="nil"/>
          <w:left w:val="nil"/>
          <w:bottom w:val="nil"/>
          <w:right w:val="nil"/>
          <w:between w:val="nil"/>
        </w:pBdr>
        <w:spacing w:after="0" w:line="240" w:lineRule="auto"/>
        <w:rPr>
          <w:rFonts w:ascii="EB Garamond" w:eastAsia="EB Garamond" w:hAnsi="EB Garamond" w:cs="EB Garamond"/>
          <w:color w:val="000000"/>
        </w:rPr>
      </w:pPr>
      <w:r>
        <w:rPr>
          <w:rFonts w:ascii="EB Garamond" w:eastAsia="EB Garamond" w:hAnsi="EB Garamond" w:cs="EB Garamond"/>
          <w:b/>
          <w:bCs/>
          <w:color w:val="000000"/>
        </w:rPr>
        <w:t>Avslut:</w:t>
      </w:r>
      <w:r>
        <w:rPr>
          <w:rFonts w:ascii="EB Garamond" w:eastAsia="EB Garamond" w:hAnsi="EB Garamond" w:cs="EB Garamond"/>
          <w:color w:val="000000"/>
        </w:rPr>
        <w:t xml:space="preserve"> Vi avslutar </w:t>
      </w:r>
      <w:r w:rsidR="007320F9">
        <w:rPr>
          <w:rFonts w:ascii="EB Garamond" w:eastAsia="EB Garamond" w:hAnsi="EB Garamond" w:cs="EB Garamond"/>
          <w:color w:val="000000"/>
        </w:rPr>
        <w:t xml:space="preserve">ca </w:t>
      </w:r>
      <w:r>
        <w:rPr>
          <w:rFonts w:ascii="EB Garamond" w:eastAsia="EB Garamond" w:hAnsi="EB Garamond" w:cs="EB Garamond"/>
          <w:color w:val="000000"/>
        </w:rPr>
        <w:t xml:space="preserve">12.00 på söndagen den </w:t>
      </w:r>
      <w:r w:rsidR="00732C9D">
        <w:rPr>
          <w:rFonts w:ascii="EB Garamond" w:eastAsia="EB Garamond" w:hAnsi="EB Garamond" w:cs="EB Garamond"/>
          <w:color w:val="000000"/>
        </w:rPr>
        <w:t>6</w:t>
      </w:r>
      <w:r>
        <w:rPr>
          <w:rFonts w:ascii="EB Garamond" w:eastAsia="EB Garamond" w:hAnsi="EB Garamond" w:cs="EB Garamond"/>
          <w:color w:val="000000"/>
        </w:rPr>
        <w:t xml:space="preserve"> </w:t>
      </w:r>
      <w:r w:rsidR="00732C9D">
        <w:rPr>
          <w:rFonts w:ascii="EB Garamond" w:eastAsia="EB Garamond" w:hAnsi="EB Garamond" w:cs="EB Garamond"/>
          <w:color w:val="000000"/>
        </w:rPr>
        <w:t>december</w:t>
      </w:r>
      <w:r>
        <w:rPr>
          <w:rFonts w:ascii="EB Garamond" w:eastAsia="EB Garamond" w:hAnsi="EB Garamond" w:cs="EB Garamond"/>
          <w:color w:val="000000"/>
        </w:rPr>
        <w:t xml:space="preserve"> vid K2. En del av oss tar bussen hem som går från </w:t>
      </w:r>
      <w:r w:rsidR="005D17D2">
        <w:rPr>
          <w:rFonts w:ascii="EB Garamond" w:eastAsia="EB Garamond" w:hAnsi="EB Garamond" w:cs="EB Garamond"/>
          <w:color w:val="000000"/>
        </w:rPr>
        <w:t>Strömdal</w:t>
      </w:r>
      <w:r>
        <w:rPr>
          <w:rFonts w:ascii="EB Garamond" w:eastAsia="EB Garamond" w:hAnsi="EB Garamond" w:cs="EB Garamond"/>
          <w:color w:val="000000"/>
        </w:rPr>
        <w:t xml:space="preserve"> 12.25</w:t>
      </w:r>
      <w:r w:rsidR="00620568">
        <w:rPr>
          <w:rFonts w:ascii="EB Garamond" w:eastAsia="EB Garamond" w:hAnsi="EB Garamond" w:cs="EB Garamond"/>
          <w:color w:val="000000"/>
        </w:rPr>
        <w:t xml:space="preserve">. Det går bra att hämta antingen </w:t>
      </w:r>
      <w:r w:rsidR="00576C65">
        <w:rPr>
          <w:rFonts w:ascii="EB Garamond" w:eastAsia="EB Garamond" w:hAnsi="EB Garamond" w:cs="EB Garamond"/>
          <w:color w:val="000000"/>
        </w:rPr>
        <w:t>vid K2 eller på Brommaplan som vi kommer till</w:t>
      </w:r>
      <w:r w:rsidR="00A04771">
        <w:rPr>
          <w:rFonts w:ascii="EB Garamond" w:eastAsia="EB Garamond" w:hAnsi="EB Garamond" w:cs="EB Garamond"/>
          <w:color w:val="000000"/>
        </w:rPr>
        <w:t xml:space="preserve"> 12:</w:t>
      </w:r>
      <w:r w:rsidR="0037496E">
        <w:rPr>
          <w:rFonts w:ascii="EB Garamond" w:eastAsia="EB Garamond" w:hAnsi="EB Garamond" w:cs="EB Garamond"/>
          <w:color w:val="000000"/>
        </w:rPr>
        <w:t>51</w:t>
      </w:r>
    </w:p>
    <w:p w14:paraId="3DC30CB8" w14:textId="6E72230E" w:rsidR="0037496E" w:rsidRDefault="0037496E">
      <w:pPr>
        <w:pBdr>
          <w:top w:val="nil"/>
          <w:left w:val="nil"/>
          <w:bottom w:val="nil"/>
          <w:right w:val="nil"/>
          <w:between w:val="nil"/>
        </w:pBdr>
        <w:spacing w:after="0" w:line="240" w:lineRule="auto"/>
        <w:rPr>
          <w:rFonts w:ascii="Times New Roman" w:eastAsia="Times New Roman" w:hAnsi="Times New Roman" w:cs="Times New Roman"/>
          <w:color w:val="000000"/>
        </w:rPr>
      </w:pPr>
    </w:p>
    <w:p w14:paraId="00000007" w14:textId="3272B78C"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b/>
          <w:bCs/>
          <w:color w:val="000000"/>
        </w:rPr>
        <w:t>Ta med:</w:t>
      </w:r>
      <w:r>
        <w:rPr>
          <w:rFonts w:ascii="EB Garamond" w:eastAsia="EB Garamond" w:hAnsi="EB Garamond" w:cs="EB Garamond"/>
          <w:color w:val="000000"/>
        </w:rPr>
        <w:t xml:space="preserve"> </w:t>
      </w:r>
      <w:hyperlink r:id="rId8">
        <w:r>
          <w:rPr>
            <w:rFonts w:ascii="EB Garamond" w:eastAsia="EB Garamond" w:hAnsi="EB Garamond" w:cs="EB Garamond"/>
            <w:color w:val="1155CC"/>
            <w:u w:val="single"/>
          </w:rPr>
          <w:t>Packning för inomhushajk</w:t>
        </w:r>
      </w:hyperlink>
      <w:r>
        <w:rPr>
          <w:rFonts w:ascii="EB Garamond" w:eastAsia="EB Garamond" w:hAnsi="EB Garamond" w:cs="EB Garamond"/>
          <w:color w:val="000000"/>
        </w:rPr>
        <w:t xml:space="preserve">, </w:t>
      </w:r>
      <w:r w:rsidR="00C42C3E">
        <w:rPr>
          <w:rFonts w:ascii="EB Garamond" w:eastAsia="EB Garamond" w:hAnsi="EB Garamond" w:cs="EB Garamond"/>
          <w:color w:val="000000"/>
        </w:rPr>
        <w:t>SL-kort</w:t>
      </w:r>
      <w:r>
        <w:rPr>
          <w:rFonts w:ascii="EB Garamond" w:eastAsia="EB Garamond" w:hAnsi="EB Garamond" w:cs="EB Garamond"/>
          <w:color w:val="000000"/>
        </w:rPr>
        <w:t>, något med julkänsla</w:t>
      </w:r>
    </w:p>
    <w:p w14:paraId="00000008" w14:textId="436E8837"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b/>
          <w:bCs/>
          <w:color w:val="000000"/>
        </w:rPr>
        <w:t xml:space="preserve">Anmälan: </w:t>
      </w:r>
      <w:r>
        <w:rPr>
          <w:rFonts w:ascii="EB Garamond" w:eastAsia="EB Garamond" w:hAnsi="EB Garamond" w:cs="EB Garamond"/>
          <w:color w:val="000000"/>
        </w:rPr>
        <w:t>Hajken kostar 2</w:t>
      </w:r>
      <w:r w:rsidR="00D17C7B">
        <w:rPr>
          <w:rFonts w:ascii="EB Garamond" w:eastAsia="EB Garamond" w:hAnsi="EB Garamond" w:cs="EB Garamond"/>
          <w:color w:val="000000"/>
        </w:rPr>
        <w:t>55</w:t>
      </w:r>
      <w:r>
        <w:rPr>
          <w:rFonts w:ascii="EB Garamond" w:eastAsia="EB Garamond" w:hAnsi="EB Garamond" w:cs="EB Garamond"/>
          <w:color w:val="000000"/>
        </w:rPr>
        <w:t xml:space="preserve">kr, anmälan via hemsidan. </w:t>
      </w:r>
      <w:r>
        <w:rPr>
          <w:rFonts w:ascii="EB Garamond" w:eastAsia="EB Garamond" w:hAnsi="EB Garamond" w:cs="EB Garamond"/>
          <w:color w:val="000000"/>
          <w:u w:val="single"/>
        </w:rPr>
        <w:t>Logga in</w:t>
      </w:r>
      <w:r>
        <w:rPr>
          <w:rFonts w:ascii="EB Garamond" w:eastAsia="EB Garamond" w:hAnsi="EB Garamond" w:cs="EB Garamond"/>
          <w:color w:val="000000"/>
        </w:rPr>
        <w:t xml:space="preserve"> på malarscouterna.se =&gt; Appar =&gt; Anmälan ( </w:t>
      </w:r>
      <w:hyperlink r:id="rId9">
        <w:r>
          <w:rPr>
            <w:rFonts w:ascii="EB Garamond" w:eastAsia="EB Garamond" w:hAnsi="EB Garamond" w:cs="EB Garamond"/>
            <w:color w:val="1155CC"/>
            <w:u w:val="single"/>
          </w:rPr>
          <w:t>https://malarscouterna.se/app/anmalan</w:t>
        </w:r>
      </w:hyperlink>
      <w:r>
        <w:rPr>
          <w:rFonts w:ascii="EB Garamond" w:eastAsia="EB Garamond" w:hAnsi="EB Garamond" w:cs="EB Garamond"/>
          <w:color w:val="000000"/>
        </w:rPr>
        <w:t xml:space="preserve"> ). </w:t>
      </w:r>
      <w:r w:rsidR="00195D9F">
        <w:rPr>
          <w:rFonts w:ascii="EB Garamond" w:eastAsia="EB Garamond" w:hAnsi="EB Garamond" w:cs="EB Garamond"/>
          <w:color w:val="000000"/>
        </w:rPr>
        <w:t xml:space="preserve">så snart som möjligt men </w:t>
      </w:r>
      <w:r>
        <w:rPr>
          <w:rFonts w:ascii="EB Garamond" w:eastAsia="EB Garamond" w:hAnsi="EB Garamond" w:cs="EB Garamond"/>
          <w:color w:val="000000"/>
        </w:rPr>
        <w:t xml:space="preserve">Senast </w:t>
      </w:r>
      <w:r w:rsidR="000D2B44">
        <w:rPr>
          <w:rFonts w:ascii="EB Garamond" w:eastAsia="EB Garamond" w:hAnsi="EB Garamond" w:cs="EB Garamond"/>
          <w:color w:val="000000"/>
        </w:rPr>
        <w:t>30</w:t>
      </w:r>
      <w:r>
        <w:rPr>
          <w:rFonts w:ascii="EB Garamond" w:eastAsia="EB Garamond" w:hAnsi="EB Garamond" w:cs="EB Garamond"/>
          <w:color w:val="000000"/>
        </w:rPr>
        <w:t xml:space="preserve"> november.</w:t>
      </w:r>
    </w:p>
    <w:p w14:paraId="00000009" w14:textId="4DB0CCAA" w:rsidR="00C27153" w:rsidRDefault="00C27153"/>
    <w:p w14:paraId="0000000A" w14:textId="63F9D83B"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color w:val="000000"/>
        </w:rPr>
        <w:t>Om hajkavgiften hindrar deltagande, hör av er till oss ledare så hittar vi en lösning.</w:t>
      </w:r>
    </w:p>
    <w:p w14:paraId="0000000B" w14:textId="639181E5" w:rsidR="00C27153" w:rsidRDefault="00C27153"/>
    <w:p w14:paraId="0000000C" w14:textId="2534C402" w:rsidR="00C27153" w:rsidRDefault="0078064D">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anchor distT="0" distB="0" distL="114300" distR="114300" simplePos="0" relativeHeight="251658240" behindDoc="0" locked="0" layoutInCell="1" allowOverlap="1" wp14:anchorId="28555C1E" wp14:editId="27CC5A11">
            <wp:simplePos x="0" y="0"/>
            <wp:positionH relativeFrom="column">
              <wp:posOffset>3224530</wp:posOffset>
            </wp:positionH>
            <wp:positionV relativeFrom="paragraph">
              <wp:posOffset>12700</wp:posOffset>
            </wp:positionV>
            <wp:extent cx="2143125" cy="2133600"/>
            <wp:effectExtent l="0" t="0" r="9525" b="0"/>
            <wp:wrapNone/>
            <wp:docPr id="1568274383"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274383" name="Bildobjekt 1568274383"/>
                    <pic:cNvPicPr/>
                  </pic:nvPicPr>
                  <pic:blipFill>
                    <a:blip r:embed="rId10">
                      <a:extLst>
                        <a:ext uri="{28A0092B-C50C-407E-A947-70E740481C1C}">
                          <a14:useLocalDpi xmlns:a14="http://schemas.microsoft.com/office/drawing/2010/main" val="0"/>
                        </a:ext>
                      </a:extLst>
                    </a:blip>
                    <a:stretch>
                      <a:fillRect/>
                    </a:stretch>
                  </pic:blipFill>
                  <pic:spPr>
                    <a:xfrm>
                      <a:off x="0" y="0"/>
                      <a:ext cx="2143125" cy="2133600"/>
                    </a:xfrm>
                    <a:prstGeom prst="rect">
                      <a:avLst/>
                    </a:prstGeom>
                  </pic:spPr>
                </pic:pic>
              </a:graphicData>
            </a:graphic>
            <wp14:sizeRelH relativeFrom="page">
              <wp14:pctWidth>0</wp14:pctWidth>
            </wp14:sizeRelH>
            <wp14:sizeRelV relativeFrom="page">
              <wp14:pctHeight>0</wp14:pctHeight>
            </wp14:sizeRelV>
          </wp:anchor>
        </w:drawing>
      </w:r>
      <w:r w:rsidR="00000000">
        <w:rPr>
          <w:rFonts w:ascii="EB Garamond" w:eastAsia="EB Garamond" w:hAnsi="EB Garamond" w:cs="EB Garamond"/>
          <w:color w:val="000000"/>
        </w:rPr>
        <w:t>Välkomna på Luciahajk!</w:t>
      </w:r>
    </w:p>
    <w:p w14:paraId="0000000D" w14:textId="06B6000F" w:rsidR="00C27153" w:rsidRDefault="00C27153"/>
    <w:p w14:paraId="0000000E" w14:textId="6A8E6ABE" w:rsidR="00C27153" w:rsidRDefault="00000000">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EB Garamond" w:eastAsia="EB Garamond" w:hAnsi="EB Garamond" w:cs="EB Garamond"/>
          <w:color w:val="000000"/>
        </w:rPr>
        <w:t>Hälsningar ledarna,</w:t>
      </w:r>
    </w:p>
    <w:p w14:paraId="0000000F" w14:textId="498E2BF7" w:rsidR="00C27153" w:rsidRDefault="00000000">
      <w:pPr>
        <w:pBdr>
          <w:top w:val="nil"/>
          <w:left w:val="nil"/>
          <w:bottom w:val="nil"/>
          <w:right w:val="nil"/>
          <w:between w:val="nil"/>
        </w:pBdr>
        <w:spacing w:after="0" w:line="240" w:lineRule="auto"/>
        <w:rPr>
          <w:rFonts w:ascii="EB Garamond" w:eastAsia="EB Garamond" w:hAnsi="EB Garamond" w:cs="EB Garamond"/>
          <w:color w:val="000000"/>
        </w:rPr>
      </w:pPr>
      <w:r>
        <w:rPr>
          <w:rFonts w:ascii="EB Garamond" w:eastAsia="EB Garamond" w:hAnsi="EB Garamond" w:cs="EB Garamond"/>
          <w:color w:val="000000"/>
        </w:rPr>
        <w:t xml:space="preserve">Magnus Gutenberg </w:t>
      </w:r>
      <w:r w:rsidR="00903ECA">
        <w:rPr>
          <w:rFonts w:ascii="EB Garamond" w:eastAsia="EB Garamond" w:hAnsi="EB Garamond" w:cs="EB Garamond"/>
          <w:color w:val="000000"/>
        </w:rPr>
        <w:t>0736–423157</w:t>
      </w:r>
      <w:r>
        <w:rPr>
          <w:rFonts w:ascii="EB Garamond" w:eastAsia="EB Garamond" w:hAnsi="EB Garamond" w:cs="EB Garamond"/>
          <w:color w:val="000000"/>
        </w:rPr>
        <w:t xml:space="preserve">  </w:t>
      </w:r>
    </w:p>
    <w:p w14:paraId="00000010" w14:textId="1826CC29" w:rsidR="00C27153" w:rsidRDefault="00BF32D7">
      <w:pPr>
        <w:pBdr>
          <w:top w:val="nil"/>
          <w:left w:val="nil"/>
          <w:bottom w:val="nil"/>
          <w:right w:val="nil"/>
          <w:between w:val="nil"/>
        </w:pBdr>
        <w:spacing w:after="0" w:line="240" w:lineRule="auto"/>
        <w:rPr>
          <w:rFonts w:ascii="EB Garamond" w:eastAsia="EB Garamond" w:hAnsi="EB Garamond" w:cs="EB Garamond"/>
          <w:color w:val="000000"/>
        </w:rPr>
      </w:pPr>
      <w:r>
        <w:rPr>
          <w:rFonts w:ascii="EB Garamond" w:eastAsia="EB Garamond" w:hAnsi="EB Garamond" w:cs="EB Garamond"/>
          <w:color w:val="000000"/>
        </w:rPr>
        <w:t>Marcus Wibrink</w:t>
      </w:r>
      <w:r w:rsidR="00000000">
        <w:rPr>
          <w:rFonts w:ascii="EB Garamond" w:eastAsia="EB Garamond" w:hAnsi="EB Garamond" w:cs="EB Garamond"/>
          <w:color w:val="000000"/>
        </w:rPr>
        <w:t xml:space="preserve"> </w:t>
      </w:r>
      <w:r w:rsidR="00903ECA">
        <w:rPr>
          <w:rFonts w:ascii="EB Garamond" w:eastAsia="EB Garamond" w:hAnsi="EB Garamond" w:cs="EB Garamond"/>
          <w:color w:val="000000"/>
        </w:rPr>
        <w:t>070–7892041</w:t>
      </w:r>
    </w:p>
    <w:p w14:paraId="00000011" w14:textId="08E35561" w:rsidR="00C27153" w:rsidRDefault="00BF32D7">
      <w:pPr>
        <w:pBdr>
          <w:top w:val="nil"/>
          <w:left w:val="nil"/>
          <w:bottom w:val="nil"/>
          <w:right w:val="nil"/>
          <w:between w:val="nil"/>
        </w:pBdr>
        <w:spacing w:after="0" w:line="240" w:lineRule="auto"/>
        <w:rPr>
          <w:rFonts w:ascii="EB Garamond" w:eastAsia="EB Garamond" w:hAnsi="EB Garamond" w:cs="EB Garamond"/>
          <w:color w:val="000000"/>
        </w:rPr>
      </w:pPr>
      <w:r>
        <w:rPr>
          <w:rFonts w:ascii="EB Garamond" w:eastAsia="EB Garamond" w:hAnsi="EB Garamond" w:cs="EB Garamond"/>
          <w:color w:val="000000"/>
        </w:rPr>
        <w:t>Fredrik</w:t>
      </w:r>
      <w:r w:rsidR="00000000">
        <w:rPr>
          <w:rFonts w:ascii="EB Garamond" w:eastAsia="EB Garamond" w:hAnsi="EB Garamond" w:cs="EB Garamond"/>
          <w:color w:val="000000"/>
        </w:rPr>
        <w:t xml:space="preserve"> </w:t>
      </w:r>
      <w:r>
        <w:rPr>
          <w:rFonts w:ascii="EB Garamond" w:eastAsia="EB Garamond" w:hAnsi="EB Garamond" w:cs="EB Garamond"/>
          <w:color w:val="000000"/>
        </w:rPr>
        <w:t>Fant</w:t>
      </w:r>
      <w:r w:rsidR="00000000">
        <w:rPr>
          <w:rFonts w:ascii="EB Garamond" w:eastAsia="EB Garamond" w:hAnsi="EB Garamond" w:cs="EB Garamond"/>
          <w:color w:val="000000"/>
        </w:rPr>
        <w:t xml:space="preserve"> </w:t>
      </w:r>
      <w:r w:rsidR="00903ECA">
        <w:rPr>
          <w:rFonts w:ascii="EB Garamond" w:eastAsia="EB Garamond" w:hAnsi="EB Garamond" w:cs="EB Garamond"/>
          <w:color w:val="000000"/>
        </w:rPr>
        <w:t>072–1507295</w:t>
      </w:r>
    </w:p>
    <w:p w14:paraId="1B1E4792" w14:textId="3FB87662" w:rsidR="00BF32D7" w:rsidRDefault="00EF1F7E">
      <w:pPr>
        <w:pBdr>
          <w:top w:val="nil"/>
          <w:left w:val="nil"/>
          <w:bottom w:val="nil"/>
          <w:right w:val="nil"/>
          <w:between w:val="nil"/>
        </w:pBdr>
        <w:spacing w:after="0" w:line="240" w:lineRule="auto"/>
        <w:rPr>
          <w:rFonts w:ascii="EB Garamond" w:eastAsia="EB Garamond" w:hAnsi="EB Garamond" w:cs="EB Garamond"/>
          <w:color w:val="000000"/>
        </w:rPr>
      </w:pPr>
      <w:r>
        <w:rPr>
          <w:rFonts w:ascii="Oswald" w:eastAsia="Oswald" w:hAnsi="Oswald" w:cs="Oswald"/>
          <w:noProof/>
          <w:color w:val="000000"/>
          <w:sz w:val="72"/>
          <w:szCs w:val="72"/>
        </w:rPr>
        <w:drawing>
          <wp:anchor distT="0" distB="0" distL="114300" distR="114300" simplePos="0" relativeHeight="251660288" behindDoc="0" locked="0" layoutInCell="1" allowOverlap="1" wp14:anchorId="69A0C8F5" wp14:editId="42C89135">
            <wp:simplePos x="0" y="0"/>
            <wp:positionH relativeFrom="margin">
              <wp:posOffset>1635529</wp:posOffset>
            </wp:positionH>
            <wp:positionV relativeFrom="paragraph">
              <wp:posOffset>6235</wp:posOffset>
            </wp:positionV>
            <wp:extent cx="1953491" cy="1599027"/>
            <wp:effectExtent l="0" t="0" r="8890" b="1270"/>
            <wp:wrapNone/>
            <wp:docPr id="827275588"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75588" name="Bildobjekt 827275588"/>
                    <pic:cNvPicPr/>
                  </pic:nvPicPr>
                  <pic:blipFill>
                    <a:blip r:embed="rId11">
                      <a:extLst>
                        <a:ext uri="{28A0092B-C50C-407E-A947-70E740481C1C}">
                          <a14:useLocalDpi xmlns:a14="http://schemas.microsoft.com/office/drawing/2010/main" val="0"/>
                        </a:ext>
                      </a:extLst>
                    </a:blip>
                    <a:stretch>
                      <a:fillRect/>
                    </a:stretch>
                  </pic:blipFill>
                  <pic:spPr>
                    <a:xfrm>
                      <a:off x="0" y="0"/>
                      <a:ext cx="1953491" cy="1599027"/>
                    </a:xfrm>
                    <a:prstGeom prst="rect">
                      <a:avLst/>
                    </a:prstGeom>
                  </pic:spPr>
                </pic:pic>
              </a:graphicData>
            </a:graphic>
            <wp14:sizeRelH relativeFrom="page">
              <wp14:pctWidth>0</wp14:pctWidth>
            </wp14:sizeRelH>
            <wp14:sizeRelV relativeFrom="page">
              <wp14:pctHeight>0</wp14:pctHeight>
            </wp14:sizeRelV>
          </wp:anchor>
        </w:drawing>
      </w:r>
      <w:r w:rsidR="00BF32D7">
        <w:rPr>
          <w:rFonts w:ascii="EB Garamond" w:eastAsia="EB Garamond" w:hAnsi="EB Garamond" w:cs="EB Garamond"/>
          <w:color w:val="000000"/>
        </w:rPr>
        <w:t>Anja</w:t>
      </w:r>
      <w:r w:rsidR="00903ECA">
        <w:rPr>
          <w:rFonts w:ascii="EB Garamond" w:eastAsia="EB Garamond" w:hAnsi="EB Garamond" w:cs="EB Garamond"/>
          <w:color w:val="000000"/>
        </w:rPr>
        <w:t xml:space="preserve"> </w:t>
      </w:r>
      <w:r w:rsidR="00774DE5">
        <w:rPr>
          <w:rFonts w:ascii="EB Garamond" w:eastAsia="EB Garamond" w:hAnsi="EB Garamond" w:cs="EB Garamond"/>
          <w:color w:val="000000"/>
        </w:rPr>
        <w:t>073–3449290</w:t>
      </w:r>
    </w:p>
    <w:p w14:paraId="018A2107" w14:textId="4B1D32D5" w:rsidR="000C44B2" w:rsidRDefault="000C44B2">
      <w:pPr>
        <w:pBdr>
          <w:top w:val="nil"/>
          <w:left w:val="nil"/>
          <w:bottom w:val="nil"/>
          <w:right w:val="nil"/>
          <w:between w:val="nil"/>
        </w:pBdr>
        <w:spacing w:after="0" w:line="240" w:lineRule="auto"/>
        <w:rPr>
          <w:rFonts w:ascii="EB Garamond" w:eastAsia="EB Garamond" w:hAnsi="EB Garamond" w:cs="EB Garamond"/>
          <w:color w:val="000000"/>
        </w:rPr>
      </w:pPr>
      <w:r>
        <w:rPr>
          <w:rFonts w:ascii="EB Garamond" w:eastAsia="EB Garamond" w:hAnsi="EB Garamond" w:cs="EB Garamond"/>
          <w:color w:val="000000"/>
        </w:rPr>
        <w:t>Hampus</w:t>
      </w:r>
      <w:r w:rsidR="00687425">
        <w:rPr>
          <w:rFonts w:ascii="EB Garamond" w:eastAsia="EB Garamond" w:hAnsi="EB Garamond" w:cs="EB Garamond"/>
          <w:color w:val="000000"/>
        </w:rPr>
        <w:t xml:space="preserve"> </w:t>
      </w:r>
      <w:r w:rsidR="00774DE5">
        <w:rPr>
          <w:rFonts w:ascii="EB Garamond" w:eastAsia="EB Garamond" w:hAnsi="EB Garamond" w:cs="EB Garamond"/>
          <w:color w:val="000000"/>
        </w:rPr>
        <w:t>076–3984417</w:t>
      </w:r>
    </w:p>
    <w:p w14:paraId="38F2DA6E" w14:textId="721BE9B4" w:rsidR="000C44B2" w:rsidRDefault="000F3DD1">
      <w:p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w:drawing>
          <wp:anchor distT="0" distB="0" distL="114300" distR="114300" simplePos="0" relativeHeight="251661312" behindDoc="0" locked="0" layoutInCell="1" allowOverlap="1" wp14:anchorId="2F866909" wp14:editId="27D0B6D9">
            <wp:simplePos x="0" y="0"/>
            <wp:positionH relativeFrom="column">
              <wp:posOffset>3519285</wp:posOffset>
            </wp:positionH>
            <wp:positionV relativeFrom="paragraph">
              <wp:posOffset>474980</wp:posOffset>
            </wp:positionV>
            <wp:extent cx="2457756" cy="568036"/>
            <wp:effectExtent l="0" t="0" r="0" b="3810"/>
            <wp:wrapNone/>
            <wp:docPr id="975011886"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11886" name="Bildobjekt 975011886"/>
                    <pic:cNvPicPr/>
                  </pic:nvPicPr>
                  <pic:blipFill>
                    <a:blip r:embed="rId12">
                      <a:extLst>
                        <a:ext uri="{28A0092B-C50C-407E-A947-70E740481C1C}">
                          <a14:useLocalDpi xmlns:a14="http://schemas.microsoft.com/office/drawing/2010/main" val="0"/>
                        </a:ext>
                      </a:extLst>
                    </a:blip>
                    <a:stretch>
                      <a:fillRect/>
                    </a:stretch>
                  </pic:blipFill>
                  <pic:spPr>
                    <a:xfrm>
                      <a:off x="0" y="0"/>
                      <a:ext cx="2457756" cy="568036"/>
                    </a:xfrm>
                    <a:prstGeom prst="rect">
                      <a:avLst/>
                    </a:prstGeom>
                  </pic:spPr>
                </pic:pic>
              </a:graphicData>
            </a:graphic>
            <wp14:sizeRelH relativeFrom="page">
              <wp14:pctWidth>0</wp14:pctWidth>
            </wp14:sizeRelH>
            <wp14:sizeRelV relativeFrom="page">
              <wp14:pctHeight>0</wp14:pctHeight>
            </wp14:sizeRelV>
          </wp:anchor>
        </w:drawing>
      </w:r>
      <w:r w:rsidR="000C44B2">
        <w:rPr>
          <w:rFonts w:ascii="EB Garamond" w:eastAsia="EB Garamond" w:hAnsi="EB Garamond" w:cs="EB Garamond"/>
          <w:color w:val="000000"/>
        </w:rPr>
        <w:t xml:space="preserve">Maxine </w:t>
      </w:r>
      <w:r w:rsidR="00046193">
        <w:rPr>
          <w:rFonts w:ascii="EB Garamond" w:eastAsia="EB Garamond" w:hAnsi="EB Garamond" w:cs="EB Garamond"/>
          <w:color w:val="000000"/>
        </w:rPr>
        <w:t>076–0808625</w:t>
      </w:r>
    </w:p>
    <w:sectPr w:rsidR="000C44B2" w:rsidSect="00E72B7A">
      <w:pgSz w:w="11906" w:h="16838"/>
      <w:pgMar w:top="1417" w:right="1417" w:bottom="1417" w:left="1417" w:header="708" w:footer="708" w:gutter="0"/>
      <w:pgBorders w:offsetFrom="page">
        <w:top w:val="gingerbreadMan" w:sz="31" w:space="24" w:color="auto"/>
        <w:left w:val="gingerbreadMan" w:sz="31" w:space="24" w:color="auto"/>
        <w:bottom w:val="gingerbreadMan" w:sz="31" w:space="24" w:color="auto"/>
        <w:right w:val="gingerbreadMan" w:sz="31"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74FDC521-2FF5-4356-97E7-900137DF5FAF}"/>
    <w:embedItalic r:id="rId2" w:fontKey="{DE458739-25C1-4B5F-9DD2-E19D2612BF10}"/>
  </w:font>
  <w:font w:name="Play">
    <w:charset w:val="00"/>
    <w:family w:val="auto"/>
    <w:pitch w:val="default"/>
    <w:embedRegular r:id="rId3" w:fontKey="{93F5FCF8-111B-41F9-AF05-085698A02271}"/>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4" w:fontKey="{37CE1F15-5716-4551-B2D0-CFA0BCD169E1}"/>
  </w:font>
  <w:font w:name="Oswald">
    <w:charset w:val="00"/>
    <w:family w:val="auto"/>
    <w:pitch w:val="variable"/>
    <w:sig w:usb0="2000020F" w:usb1="00000000" w:usb2="00000000" w:usb3="00000000" w:csb0="00000197" w:csb1="00000000"/>
    <w:embedRegular r:id="rId5" w:fontKey="{3EA5F974-1B65-41E4-87A0-32292CDD16BD}"/>
  </w:font>
  <w:font w:name="EB Garamond">
    <w:charset w:val="00"/>
    <w:family w:val="auto"/>
    <w:pitch w:val="variable"/>
    <w:sig w:usb0="E00002FF" w:usb1="02000413" w:usb2="00000000" w:usb3="00000000" w:csb0="0000019F" w:csb1="00000000"/>
    <w:embedRegular r:id="rId6" w:fontKey="{57A15F27-931F-4429-8B89-BB538BB3831C}"/>
    <w:embedBold r:id="rId7" w:fontKey="{1697576C-DC9C-4168-A5F6-EB4C0CA94C2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153"/>
    <w:rsid w:val="00046193"/>
    <w:rsid w:val="000C44B2"/>
    <w:rsid w:val="000D2B44"/>
    <w:rsid w:val="000F3DD1"/>
    <w:rsid w:val="001116DB"/>
    <w:rsid w:val="00195D9F"/>
    <w:rsid w:val="001A3E5A"/>
    <w:rsid w:val="001B6FD1"/>
    <w:rsid w:val="00335C44"/>
    <w:rsid w:val="0037496E"/>
    <w:rsid w:val="00382B1E"/>
    <w:rsid w:val="003A53DE"/>
    <w:rsid w:val="00432E18"/>
    <w:rsid w:val="004A2AE0"/>
    <w:rsid w:val="004B7A4D"/>
    <w:rsid w:val="00576C65"/>
    <w:rsid w:val="005D17D2"/>
    <w:rsid w:val="00610D69"/>
    <w:rsid w:val="00620568"/>
    <w:rsid w:val="00687425"/>
    <w:rsid w:val="007320F9"/>
    <w:rsid w:val="00732C9D"/>
    <w:rsid w:val="00774DE5"/>
    <w:rsid w:val="0078064D"/>
    <w:rsid w:val="00880B64"/>
    <w:rsid w:val="008B4C48"/>
    <w:rsid w:val="00903ECA"/>
    <w:rsid w:val="00971A09"/>
    <w:rsid w:val="00A04771"/>
    <w:rsid w:val="00B263D2"/>
    <w:rsid w:val="00B40D6E"/>
    <w:rsid w:val="00B65A44"/>
    <w:rsid w:val="00BF32D7"/>
    <w:rsid w:val="00C27153"/>
    <w:rsid w:val="00C42C3E"/>
    <w:rsid w:val="00C52C98"/>
    <w:rsid w:val="00CA7744"/>
    <w:rsid w:val="00CD0B5B"/>
    <w:rsid w:val="00CE2A48"/>
    <w:rsid w:val="00CE4E4F"/>
    <w:rsid w:val="00CF249E"/>
    <w:rsid w:val="00D17C7B"/>
    <w:rsid w:val="00D6247F"/>
    <w:rsid w:val="00E72B7A"/>
    <w:rsid w:val="00E92403"/>
    <w:rsid w:val="00EF1F7E"/>
    <w:rsid w:val="00F6447E"/>
    <w:rsid w:val="00F7387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B73E0"/>
  <w15:docId w15:val="{56A88C0C-6665-4434-BBE9-B5750D41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sv" w:eastAsia="sv-SE"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Rubrik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Rubrik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Rubrik4">
    <w:name w:val="heading 4"/>
    <w:basedOn w:val="Normal"/>
    <w:next w:val="Normal"/>
    <w:uiPriority w:val="9"/>
    <w:semiHidden/>
    <w:unhideWhenUsed/>
    <w:qFormat/>
    <w:pPr>
      <w:keepNext/>
      <w:keepLines/>
      <w:spacing w:before="80" w:after="40"/>
      <w:outlineLvl w:val="3"/>
    </w:pPr>
    <w:rPr>
      <w:i/>
      <w:iCs/>
      <w:color w:val="0F4761"/>
    </w:rPr>
  </w:style>
  <w:style w:type="paragraph" w:styleId="Rubrik5">
    <w:name w:val="heading 5"/>
    <w:basedOn w:val="Normal"/>
    <w:next w:val="Normal"/>
    <w:uiPriority w:val="9"/>
    <w:semiHidden/>
    <w:unhideWhenUsed/>
    <w:qFormat/>
    <w:pPr>
      <w:keepNext/>
      <w:keepLines/>
      <w:spacing w:before="80" w:after="40"/>
      <w:outlineLvl w:val="4"/>
    </w:pPr>
    <w:rPr>
      <w:color w:val="0F4761"/>
    </w:rPr>
  </w:style>
  <w:style w:type="paragraph" w:styleId="Rubrik6">
    <w:name w:val="heading 6"/>
    <w:basedOn w:val="Normal"/>
    <w:next w:val="Normal"/>
    <w:uiPriority w:val="9"/>
    <w:semiHidden/>
    <w:unhideWhenUsed/>
    <w:qFormat/>
    <w:pPr>
      <w:keepNext/>
      <w:keepLines/>
      <w:spacing w:before="40" w:after="0"/>
      <w:outlineLvl w:val="5"/>
    </w:pPr>
    <w:rPr>
      <w:i/>
      <w:iCs/>
      <w:color w:val="595959"/>
    </w:rPr>
  </w:style>
  <w:style w:type="paragraph" w:styleId="Rubrik7">
    <w:name w:val="heading 7"/>
    <w:basedOn w:val="Normal"/>
    <w:next w:val="Normal"/>
    <w:link w:val="Rubrik7Char"/>
    <w:uiPriority w:val="9"/>
    <w:semiHidden/>
    <w:unhideWhenUsed/>
    <w:qFormat/>
    <w:rsid w:val="00776588"/>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776588"/>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776588"/>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spacing w:after="80" w:line="240" w:lineRule="auto"/>
    </w:pPr>
    <w:rPr>
      <w:rFonts w:ascii="Play" w:eastAsia="Play" w:hAnsi="Play" w:cs="Play"/>
      <w:sz w:val="56"/>
      <w:szCs w:val="56"/>
    </w:rPr>
  </w:style>
  <w:style w:type="character" w:customStyle="1" w:styleId="Rubrik1Char">
    <w:name w:val="Rubrik 1 Char"/>
    <w:basedOn w:val="Standardstycketeckensnitt"/>
    <w:uiPriority w:val="9"/>
    <w:rsid w:val="00776588"/>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uiPriority w:val="9"/>
    <w:semiHidden/>
    <w:rsid w:val="00776588"/>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uiPriority w:val="9"/>
    <w:semiHidden/>
    <w:rsid w:val="00776588"/>
    <w:rPr>
      <w:rFonts w:eastAsiaTheme="majorEastAsia" w:cstheme="majorBidi"/>
      <w:color w:val="0F4761" w:themeColor="accent1" w:themeShade="BF"/>
      <w:sz w:val="28"/>
      <w:szCs w:val="28"/>
    </w:rPr>
  </w:style>
  <w:style w:type="character" w:customStyle="1" w:styleId="Rubrik4Char">
    <w:name w:val="Rubrik 4 Char"/>
    <w:basedOn w:val="Standardstycketeckensnitt"/>
    <w:uiPriority w:val="9"/>
    <w:semiHidden/>
    <w:rsid w:val="00776588"/>
    <w:rPr>
      <w:rFonts w:eastAsiaTheme="majorEastAsia" w:cstheme="majorBidi"/>
      <w:i/>
      <w:iCs/>
      <w:color w:val="0F4761" w:themeColor="accent1" w:themeShade="BF"/>
    </w:rPr>
  </w:style>
  <w:style w:type="character" w:customStyle="1" w:styleId="Rubrik5Char">
    <w:name w:val="Rubrik 5 Char"/>
    <w:basedOn w:val="Standardstycketeckensnitt"/>
    <w:uiPriority w:val="9"/>
    <w:semiHidden/>
    <w:rsid w:val="00776588"/>
    <w:rPr>
      <w:rFonts w:eastAsiaTheme="majorEastAsia" w:cstheme="majorBidi"/>
      <w:color w:val="0F4761" w:themeColor="accent1" w:themeShade="BF"/>
    </w:rPr>
  </w:style>
  <w:style w:type="character" w:customStyle="1" w:styleId="Rubrik6Char">
    <w:name w:val="Rubrik 6 Char"/>
    <w:basedOn w:val="Standardstycketeckensnitt"/>
    <w:uiPriority w:val="9"/>
    <w:semiHidden/>
    <w:rsid w:val="00776588"/>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776588"/>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776588"/>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776588"/>
    <w:rPr>
      <w:rFonts w:eastAsiaTheme="majorEastAsia" w:cstheme="majorBidi"/>
      <w:color w:val="272727" w:themeColor="text1" w:themeTint="D8"/>
    </w:rPr>
  </w:style>
  <w:style w:type="character" w:customStyle="1" w:styleId="RubrikChar">
    <w:name w:val="Rubrik Char"/>
    <w:basedOn w:val="Standardstycketeckensnitt"/>
    <w:uiPriority w:val="10"/>
    <w:rsid w:val="00776588"/>
    <w:rPr>
      <w:rFonts w:asciiTheme="majorHAnsi" w:eastAsiaTheme="majorEastAsia" w:hAnsiTheme="majorHAnsi" w:cstheme="majorBidi"/>
      <w:spacing w:val="-10"/>
      <w:kern w:val="28"/>
      <w:sz w:val="56"/>
      <w:szCs w:val="56"/>
    </w:rPr>
  </w:style>
  <w:style w:type="character" w:customStyle="1" w:styleId="UnderrubrikChar">
    <w:name w:val="Underrubrik Char"/>
    <w:basedOn w:val="Standardstycketeckensnitt"/>
    <w:uiPriority w:val="11"/>
    <w:rsid w:val="00776588"/>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76588"/>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776588"/>
    <w:rPr>
      <w:i/>
      <w:iCs/>
      <w:color w:val="404040" w:themeColor="text1" w:themeTint="BF"/>
    </w:rPr>
  </w:style>
  <w:style w:type="paragraph" w:styleId="Liststycke">
    <w:name w:val="List Paragraph"/>
    <w:basedOn w:val="Normal"/>
    <w:uiPriority w:val="34"/>
    <w:qFormat/>
    <w:rsid w:val="00776588"/>
    <w:pPr>
      <w:ind w:left="720"/>
      <w:contextualSpacing/>
    </w:pPr>
  </w:style>
  <w:style w:type="character" w:styleId="Starkbetoning">
    <w:name w:val="Intense Emphasis"/>
    <w:basedOn w:val="Standardstycketeckensnitt"/>
    <w:uiPriority w:val="21"/>
    <w:qFormat/>
    <w:rsid w:val="00776588"/>
    <w:rPr>
      <w:i/>
      <w:iCs/>
      <w:color w:val="0F4761" w:themeColor="accent1" w:themeShade="BF"/>
    </w:rPr>
  </w:style>
  <w:style w:type="paragraph" w:styleId="Starktcitat">
    <w:name w:val="Intense Quote"/>
    <w:basedOn w:val="Normal"/>
    <w:next w:val="Normal"/>
    <w:link w:val="StarktcitatChar"/>
    <w:uiPriority w:val="30"/>
    <w:qFormat/>
    <w:rsid w:val="007765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776588"/>
    <w:rPr>
      <w:i/>
      <w:iCs/>
      <w:color w:val="0F4761" w:themeColor="accent1" w:themeShade="BF"/>
    </w:rPr>
  </w:style>
  <w:style w:type="character" w:styleId="Starkreferens">
    <w:name w:val="Intense Reference"/>
    <w:basedOn w:val="Standardstycketeckensnitt"/>
    <w:uiPriority w:val="32"/>
    <w:qFormat/>
    <w:rsid w:val="00776588"/>
    <w:rPr>
      <w:b/>
      <w:bCs/>
      <w:smallCaps/>
      <w:color w:val="0F4761" w:themeColor="accent1" w:themeShade="BF"/>
      <w:spacing w:val="5"/>
    </w:rPr>
  </w:style>
  <w:style w:type="paragraph" w:styleId="Normalwebb">
    <w:name w:val="Normal (Web)"/>
    <w:basedOn w:val="Normal"/>
    <w:uiPriority w:val="99"/>
    <w:unhideWhenUsed/>
    <w:rsid w:val="00776588"/>
    <w:pPr>
      <w:spacing w:before="100" w:beforeAutospacing="1" w:after="100" w:afterAutospacing="1" w:line="240" w:lineRule="auto"/>
    </w:pPr>
    <w:rPr>
      <w:rFonts w:ascii="Times New Roman" w:hAnsi="Times New Roman" w:cs="Times New Roman"/>
    </w:rPr>
  </w:style>
  <w:style w:type="character" w:styleId="Hyperlnk">
    <w:name w:val="Hyperlink"/>
    <w:basedOn w:val="Standardstycketeckensnitt"/>
    <w:uiPriority w:val="99"/>
    <w:semiHidden/>
    <w:unhideWhenUsed/>
    <w:rsid w:val="00776588"/>
    <w:rPr>
      <w:color w:val="0000FF"/>
      <w:u w:val="single"/>
    </w:rPr>
  </w:style>
  <w:style w:type="paragraph" w:styleId="Underrubrik">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larscouterna.se/bra/utrustningslista/247-utrustningslist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larscouterna.se/om/lokaler/k2/1761-vagbeskrivning-k2"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4.jpg"/><Relationship Id="rId5" Type="http://schemas.openxmlformats.org/officeDocument/2006/relationships/image" Target="media/image1.jpg"/><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s://malarscouterna.se/app/anmala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Dbjjb/QW9WvtNYdvR+nm+stHeg==">CgMxLjA4AHIhMVJfcWNESUtMUFhBWUVFVWQ3YkQwV2hfZjlSLXBGYjF5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309</Words>
  <Characters>1639</Characters>
  <Application>Microsoft Office Word</Application>
  <DocSecurity>0</DocSecurity>
  <Lines>13</Lines>
  <Paragraphs>3</Paragraphs>
  <ScaleCrop>false</ScaleCrop>
  <Company>Stockholm Stad</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Magnus Gutenberg</dc:creator>
  <cp:lastModifiedBy>Magnus Gutenberg</cp:lastModifiedBy>
  <cp:revision>47</cp:revision>
  <dcterms:created xsi:type="dcterms:W3CDTF">2026-11-01T11:18:00Z</dcterms:created>
  <dcterms:modified xsi:type="dcterms:W3CDTF">2026-11-01T12:06:00Z</dcterms:modified>
</cp:coreProperties>
</file>